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Raleway" w:cs="Raleway" w:eastAsia="Raleway" w:hAnsi="Raleway"/>
          <w:b w:val="1"/>
          <w:sz w:val="24"/>
          <w:szCs w:val="24"/>
        </w:rPr>
      </w:pPr>
      <w:r w:rsidDel="00000000" w:rsidR="00000000" w:rsidRPr="00000000">
        <w:rPr>
          <w:rFonts w:ascii="Raleway" w:cs="Raleway" w:eastAsia="Raleway" w:hAnsi="Raleway"/>
          <w:b w:val="1"/>
          <w:sz w:val="24"/>
          <w:szCs w:val="24"/>
          <w:rtl w:val="0"/>
        </w:rPr>
        <w:t xml:space="preserve">Instrumento para grupos focales</w:t>
      </w:r>
    </w:p>
    <w:p w:rsidR="00000000" w:rsidDel="00000000" w:rsidP="00000000" w:rsidRDefault="00000000" w:rsidRPr="00000000" w14:paraId="00000002">
      <w:pPr>
        <w:jc w:val="center"/>
        <w:rPr>
          <w:rFonts w:ascii="Raleway" w:cs="Raleway" w:eastAsia="Raleway" w:hAnsi="Raleway"/>
          <w:b w:val="1"/>
          <w:sz w:val="24"/>
          <w:szCs w:val="24"/>
        </w:rPr>
      </w:pPr>
      <w:r w:rsidDel="00000000" w:rsidR="00000000" w:rsidRPr="00000000">
        <w:rPr>
          <w:rtl w:val="0"/>
        </w:rPr>
      </w:r>
    </w:p>
    <w:tbl>
      <w:tblPr>
        <w:tblStyle w:val="Table1"/>
        <w:tblW w:w="90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aleway" w:cs="Raleway" w:eastAsia="Raleway" w:hAnsi="Raleway"/>
                <w:sz w:val="24"/>
                <w:szCs w:val="24"/>
              </w:rPr>
            </w:pPr>
            <w:r w:rsidDel="00000000" w:rsidR="00000000" w:rsidRPr="00000000">
              <w:rPr>
                <w:rFonts w:ascii="Raleway" w:cs="Raleway" w:eastAsia="Raleway" w:hAnsi="Raleway"/>
                <w:b w:val="1"/>
                <w:sz w:val="24"/>
                <w:szCs w:val="24"/>
                <w:rtl w:val="0"/>
              </w:rPr>
              <w:t xml:space="preserve">Objetivo: </w:t>
            </w:r>
            <w:r w:rsidDel="00000000" w:rsidR="00000000" w:rsidRPr="00000000">
              <w:rPr>
                <w:rFonts w:ascii="Raleway" w:cs="Raleway" w:eastAsia="Raleway" w:hAnsi="Raleway"/>
                <w:sz w:val="24"/>
                <w:szCs w:val="24"/>
                <w:rtl w:val="0"/>
              </w:rPr>
              <w:t xml:space="preserve">Identificar la pluralidad de actitudes, imaginarios, percepciones, intereses y motivaciones de la comunidad aledaña a la quebrada, para indagar por las problemáticas, conflictos socioambientales y de uso del suelo y por las formas de ocupar y habitar el territorio.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aleway" w:cs="Raleway" w:eastAsia="Raleway" w:hAnsi="Raleway"/>
                <w:sz w:val="24"/>
                <w:szCs w:val="24"/>
              </w:rPr>
            </w:pPr>
            <w:r w:rsidDel="00000000" w:rsidR="00000000" w:rsidRPr="00000000">
              <w:rPr>
                <w:rFonts w:ascii="Raleway" w:cs="Raleway" w:eastAsia="Raleway" w:hAnsi="Raleway"/>
                <w:b w:val="1"/>
                <w:sz w:val="24"/>
                <w:szCs w:val="24"/>
                <w:rtl w:val="0"/>
              </w:rPr>
              <w:t xml:space="preserve">Actores participantes: </w:t>
            </w:r>
            <w:r w:rsidDel="00000000" w:rsidR="00000000" w:rsidRPr="00000000">
              <w:rPr>
                <w:rFonts w:ascii="Raleway" w:cs="Raleway" w:eastAsia="Raleway" w:hAnsi="Raleway"/>
                <w:sz w:val="24"/>
                <w:szCs w:val="24"/>
                <w:rtl w:val="0"/>
              </w:rPr>
              <w:t xml:space="preserve">asociaciones y organizaciones de acueductos, empresas aledañas a La Agudelo/Pantanillo, veedores ambientales, ambientalistas ambientales, otros actores.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sz w:val="24"/>
                <w:szCs w:val="24"/>
              </w:rPr>
            </w:pPr>
            <w:r w:rsidDel="00000000" w:rsidR="00000000" w:rsidRPr="00000000">
              <w:rPr>
                <w:rFonts w:ascii="Raleway" w:cs="Raleway" w:eastAsia="Raleway" w:hAnsi="Raleway"/>
                <w:b w:val="1"/>
                <w:sz w:val="24"/>
                <w:szCs w:val="24"/>
                <w:rtl w:val="0"/>
              </w:rPr>
              <w:t xml:space="preserve">Duración: </w:t>
            </w:r>
            <w:r w:rsidDel="00000000" w:rsidR="00000000" w:rsidRPr="00000000">
              <w:rPr>
                <w:rFonts w:ascii="Raleway" w:cs="Raleway" w:eastAsia="Raleway" w:hAnsi="Raleway"/>
                <w:sz w:val="24"/>
                <w:szCs w:val="24"/>
                <w:rtl w:val="0"/>
              </w:rPr>
              <w:t xml:space="preserve">2 horas max.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sz w:val="24"/>
                <w:szCs w:val="24"/>
              </w:rPr>
            </w:pPr>
            <w:r w:rsidDel="00000000" w:rsidR="00000000" w:rsidRPr="00000000">
              <w:rPr>
                <w:rFonts w:ascii="Raleway" w:cs="Raleway" w:eastAsia="Raleway" w:hAnsi="Raleway"/>
                <w:b w:val="1"/>
                <w:sz w:val="24"/>
                <w:szCs w:val="24"/>
                <w:rtl w:val="0"/>
              </w:rPr>
              <w:t xml:space="preserve">Entrevista colectiva a través de medios remotos</w:t>
            </w:r>
          </w:p>
        </w:tc>
      </w:tr>
    </w:tbl>
    <w:p w:rsidR="00000000" w:rsidDel="00000000" w:rsidP="00000000" w:rsidRDefault="00000000" w:rsidRPr="00000000" w14:paraId="00000007">
      <w:pPr>
        <w:jc w:val="left"/>
        <w:rPr>
          <w:rFonts w:ascii="Raleway" w:cs="Raleway" w:eastAsia="Raleway" w:hAnsi="Raleway"/>
          <w:b w:val="1"/>
          <w:sz w:val="24"/>
          <w:szCs w:val="24"/>
        </w:rPr>
      </w:pPr>
      <w:r w:rsidDel="00000000" w:rsidR="00000000" w:rsidRPr="00000000">
        <w:rPr>
          <w:rtl w:val="0"/>
        </w:rPr>
      </w:r>
    </w:p>
    <w:p w:rsidR="00000000" w:rsidDel="00000000" w:rsidP="00000000" w:rsidRDefault="00000000" w:rsidRPr="00000000" w14:paraId="00000008">
      <w:pPr>
        <w:jc w:val="center"/>
        <w:rPr>
          <w:rFonts w:ascii="Raleway" w:cs="Raleway" w:eastAsia="Raleway" w:hAnsi="Raleway"/>
          <w:b w:val="1"/>
          <w:sz w:val="24"/>
          <w:szCs w:val="24"/>
        </w:rPr>
      </w:pPr>
      <w:r w:rsidDel="00000000" w:rsidR="00000000" w:rsidRPr="00000000">
        <w:rPr>
          <w:rtl w:val="0"/>
        </w:rPr>
      </w:r>
    </w:p>
    <w:p w:rsidR="00000000" w:rsidDel="00000000" w:rsidP="00000000" w:rsidRDefault="00000000" w:rsidRPr="00000000" w14:paraId="00000009">
      <w:pPr>
        <w:jc w:val="both"/>
        <w:rPr>
          <w:rFonts w:ascii="Raleway" w:cs="Raleway" w:eastAsia="Raleway" w:hAnsi="Raleway"/>
          <w:b w:val="1"/>
          <w:sz w:val="24"/>
          <w:szCs w:val="24"/>
        </w:rPr>
      </w:pPr>
      <w:r w:rsidDel="00000000" w:rsidR="00000000" w:rsidRPr="00000000">
        <w:rPr>
          <w:rFonts w:ascii="Raleway" w:cs="Raleway" w:eastAsia="Raleway" w:hAnsi="Raleway"/>
          <w:b w:val="1"/>
          <w:sz w:val="24"/>
          <w:szCs w:val="24"/>
          <w:rtl w:val="0"/>
        </w:rPr>
        <w:t xml:space="preserve">Metodología</w:t>
      </w:r>
    </w:p>
    <w:p w:rsidR="00000000" w:rsidDel="00000000" w:rsidP="00000000" w:rsidRDefault="00000000" w:rsidRPr="00000000" w14:paraId="0000000A">
      <w:pPr>
        <w:jc w:val="both"/>
        <w:rPr>
          <w:rFonts w:ascii="Raleway" w:cs="Raleway" w:eastAsia="Raleway" w:hAnsi="Raleway"/>
          <w:b w:val="1"/>
          <w:sz w:val="24"/>
          <w:szCs w:val="24"/>
        </w:rPr>
      </w:pPr>
      <w:r w:rsidDel="00000000" w:rsidR="00000000" w:rsidRPr="00000000">
        <w:rPr>
          <w:rtl w:val="0"/>
        </w:rPr>
      </w:r>
    </w:p>
    <w:p w:rsidR="00000000" w:rsidDel="00000000" w:rsidP="00000000" w:rsidRDefault="00000000" w:rsidRPr="00000000" w14:paraId="0000000B">
      <w:pPr>
        <w:jc w:val="both"/>
        <w:rPr>
          <w:rFonts w:ascii="Raleway" w:cs="Raleway" w:eastAsia="Raleway" w:hAnsi="Raleway"/>
          <w:b w:val="1"/>
          <w:sz w:val="24"/>
          <w:szCs w:val="24"/>
        </w:rPr>
      </w:pPr>
      <w:r w:rsidDel="00000000" w:rsidR="00000000" w:rsidRPr="00000000">
        <w:rPr>
          <w:rFonts w:ascii="Raleway" w:cs="Raleway" w:eastAsia="Raleway" w:hAnsi="Raleway"/>
          <w:b w:val="1"/>
          <w:sz w:val="24"/>
          <w:szCs w:val="24"/>
          <w:rtl w:val="0"/>
        </w:rPr>
        <w:t xml:space="preserve">Momento 1: Encuadre: apertura, activación y bienvenida</w:t>
      </w:r>
    </w:p>
    <w:p w:rsidR="00000000" w:rsidDel="00000000" w:rsidP="00000000" w:rsidRDefault="00000000" w:rsidRPr="00000000" w14:paraId="0000000C">
      <w:pPr>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0D">
      <w:pPr>
        <w:numPr>
          <w:ilvl w:val="0"/>
          <w:numId w:val="1"/>
        </w:numPr>
        <w:ind w:left="720" w:hanging="36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Presentación del proyecto y del equipo de la componente social (5-10 minutos). Una persona de la componente  será la encargada de moderar y otra de sistematizar el encuentro. Se pregunta a las personas participantes  si permiten grabar el encuentro que servirá para respaldar el audio/video para conservar una o más copias del material primario.</w:t>
      </w:r>
    </w:p>
    <w:p w:rsidR="00000000" w:rsidDel="00000000" w:rsidP="00000000" w:rsidRDefault="00000000" w:rsidRPr="00000000" w14:paraId="0000000E">
      <w:pPr>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0F">
      <w:pPr>
        <w:numPr>
          <w:ilvl w:val="0"/>
          <w:numId w:val="1"/>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Presentación de las personas participantes al encuentro (15 minutos). </w:t>
      </w:r>
    </w:p>
    <w:p w:rsidR="00000000" w:rsidDel="00000000" w:rsidP="00000000" w:rsidRDefault="00000000" w:rsidRPr="00000000" w14:paraId="00000010">
      <w:pPr>
        <w:ind w:left="720" w:firstLine="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*Generar estrategia lúdico-pedagógica</w:t>
      </w:r>
    </w:p>
    <w:p w:rsidR="00000000" w:rsidDel="00000000" w:rsidP="00000000" w:rsidRDefault="00000000" w:rsidRPr="00000000" w14:paraId="00000011">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12">
      <w:pPr>
        <w:ind w:left="1440" w:firstLine="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Notas: </w:t>
      </w:r>
    </w:p>
    <w:p w:rsidR="00000000" w:rsidDel="00000000" w:rsidP="00000000" w:rsidRDefault="00000000" w:rsidRPr="00000000" w14:paraId="00000013">
      <w:pPr>
        <w:ind w:left="1440" w:firstLine="0"/>
        <w:jc w:val="both"/>
        <w:rPr>
          <w:rFonts w:ascii="Raleway" w:cs="Raleway" w:eastAsia="Raleway" w:hAnsi="Raleway"/>
          <w:i w:val="1"/>
          <w:sz w:val="24"/>
          <w:szCs w:val="24"/>
        </w:rPr>
      </w:pPr>
      <w:r w:rsidDel="00000000" w:rsidR="00000000" w:rsidRPr="00000000">
        <w:rPr>
          <w:rtl w:val="0"/>
        </w:rPr>
      </w:r>
    </w:p>
    <w:p w:rsidR="00000000" w:rsidDel="00000000" w:rsidP="00000000" w:rsidRDefault="00000000" w:rsidRPr="00000000" w14:paraId="00000014">
      <w:pPr>
        <w:numPr>
          <w:ilvl w:val="0"/>
          <w:numId w:val="2"/>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Mientras se responden las preguntas se hará un proceso de categorización con el método indiciario que permite recoger y relevar las ideas claves de la conversación (matriz de depósito con cada una de las intervenciones y una matriz de codificación y categorización donde se toman como referentes  los objetivos de investigación y los supuestos del estudio.</w:t>
      </w:r>
    </w:p>
    <w:p w:rsidR="00000000" w:rsidDel="00000000" w:rsidP="00000000" w:rsidRDefault="00000000" w:rsidRPr="00000000" w14:paraId="00000015">
      <w:pPr>
        <w:numPr>
          <w:ilvl w:val="0"/>
          <w:numId w:val="2"/>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Cada persona podrá hacer intervenciones de máximo 3 minutos y habrá un sonido que permitirá marcar el tiempo. </w:t>
      </w:r>
    </w:p>
    <w:p w:rsidR="00000000" w:rsidDel="00000000" w:rsidP="00000000" w:rsidRDefault="00000000" w:rsidRPr="00000000" w14:paraId="00000016">
      <w:pPr>
        <w:numPr>
          <w:ilvl w:val="0"/>
          <w:numId w:val="2"/>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Cada 5-7 intervenciones la persona que modera recuperará lo expresado en un lenguaje común y corriente. </w:t>
      </w:r>
    </w:p>
    <w:p w:rsidR="00000000" w:rsidDel="00000000" w:rsidP="00000000" w:rsidRDefault="00000000" w:rsidRPr="00000000" w14:paraId="00000017">
      <w:pPr>
        <w:numPr>
          <w:ilvl w:val="0"/>
          <w:numId w:val="2"/>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Se harán especificades a situaciones particulares que se refieran.</w:t>
      </w:r>
    </w:p>
    <w:p w:rsidR="00000000" w:rsidDel="00000000" w:rsidP="00000000" w:rsidRDefault="00000000" w:rsidRPr="00000000" w14:paraId="00000018">
      <w:pPr>
        <w:numPr>
          <w:ilvl w:val="0"/>
          <w:numId w:val="2"/>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Apertura ante cualquier novedad que surja durante el encuentro.</w:t>
      </w:r>
    </w:p>
    <w:p w:rsidR="00000000" w:rsidDel="00000000" w:rsidP="00000000" w:rsidRDefault="00000000" w:rsidRPr="00000000" w14:paraId="00000019">
      <w:pPr>
        <w:ind w:left="0" w:firstLine="0"/>
        <w:jc w:val="both"/>
        <w:rPr>
          <w:rFonts w:ascii="Raleway" w:cs="Raleway" w:eastAsia="Raleway" w:hAnsi="Raleway"/>
          <w:i w:val="1"/>
          <w:sz w:val="24"/>
          <w:szCs w:val="24"/>
        </w:rPr>
      </w:pPr>
      <w:r w:rsidDel="00000000" w:rsidR="00000000" w:rsidRPr="00000000">
        <w:rPr>
          <w:rtl w:val="0"/>
        </w:rPr>
      </w:r>
    </w:p>
    <w:p w:rsidR="00000000" w:rsidDel="00000000" w:rsidP="00000000" w:rsidRDefault="00000000" w:rsidRPr="00000000" w14:paraId="0000001A">
      <w:pPr>
        <w:ind w:left="0" w:firstLine="0"/>
        <w:jc w:val="both"/>
        <w:rPr>
          <w:rFonts w:ascii="Raleway" w:cs="Raleway" w:eastAsia="Raleway" w:hAnsi="Raleway"/>
          <w:b w:val="1"/>
          <w:sz w:val="24"/>
          <w:szCs w:val="24"/>
        </w:rPr>
      </w:pPr>
      <w:r w:rsidDel="00000000" w:rsidR="00000000" w:rsidRPr="00000000">
        <w:rPr>
          <w:rFonts w:ascii="Raleway" w:cs="Raleway" w:eastAsia="Raleway" w:hAnsi="Raleway"/>
          <w:b w:val="1"/>
          <w:sz w:val="24"/>
          <w:szCs w:val="24"/>
          <w:rtl w:val="0"/>
        </w:rPr>
        <w:t xml:space="preserve">Momento 2: Profundización</w:t>
      </w:r>
    </w:p>
    <w:p w:rsidR="00000000" w:rsidDel="00000000" w:rsidP="00000000" w:rsidRDefault="00000000" w:rsidRPr="00000000" w14:paraId="0000001B">
      <w:pPr>
        <w:ind w:left="144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1C">
      <w:pPr>
        <w:numPr>
          <w:ilvl w:val="0"/>
          <w:numId w:val="1"/>
        </w:numPr>
        <w:ind w:left="720" w:hanging="36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Preguntas abiertas para orientar la discusión que se centrarán en cinco ejes fundamentales, cada uno de 15 minutos de duraciòn</w:t>
      </w:r>
    </w:p>
    <w:p w:rsidR="00000000" w:rsidDel="00000000" w:rsidP="00000000" w:rsidRDefault="00000000" w:rsidRPr="00000000" w14:paraId="0000001D">
      <w:pPr>
        <w:ind w:left="0" w:firstLine="0"/>
        <w:jc w:val="both"/>
        <w:rPr>
          <w:rFonts w:ascii="Raleway" w:cs="Raleway" w:eastAsia="Raleway" w:hAnsi="Raleway"/>
          <w:b w:val="1"/>
          <w:sz w:val="24"/>
          <w:szCs w:val="24"/>
        </w:rPr>
      </w:pPr>
      <w:r w:rsidDel="00000000" w:rsidR="00000000" w:rsidRPr="00000000">
        <w:rPr>
          <w:rtl w:val="0"/>
        </w:rPr>
      </w:r>
    </w:p>
    <w:p w:rsidR="00000000" w:rsidDel="00000000" w:rsidP="00000000" w:rsidRDefault="00000000" w:rsidRPr="00000000" w14:paraId="0000001E">
      <w:pPr>
        <w:numPr>
          <w:ilvl w:val="0"/>
          <w:numId w:val="5"/>
        </w:numPr>
        <w:ind w:left="1440" w:hanging="360"/>
        <w:jc w:val="both"/>
        <w:rPr>
          <w:rFonts w:ascii="Raleway" w:cs="Raleway" w:eastAsia="Raleway" w:hAnsi="Raleway"/>
          <w:i w:val="1"/>
          <w:sz w:val="24"/>
          <w:szCs w:val="24"/>
        </w:rPr>
      </w:pPr>
      <w:r w:rsidDel="00000000" w:rsidR="00000000" w:rsidRPr="00000000">
        <w:rPr>
          <w:rFonts w:ascii="Raleway" w:cs="Raleway" w:eastAsia="Raleway" w:hAnsi="Raleway"/>
          <w:b w:val="1"/>
          <w:i w:val="1"/>
          <w:sz w:val="24"/>
          <w:szCs w:val="24"/>
          <w:rtl w:val="0"/>
        </w:rPr>
        <w:t xml:space="preserve">[Percepción del territorio</w:t>
      </w:r>
      <w:r w:rsidDel="00000000" w:rsidR="00000000" w:rsidRPr="00000000">
        <w:rPr>
          <w:rFonts w:ascii="Raleway" w:cs="Raleway" w:eastAsia="Raleway" w:hAnsi="Raleway"/>
          <w:i w:val="1"/>
          <w:sz w:val="24"/>
          <w:szCs w:val="24"/>
          <w:rtl w:val="0"/>
        </w:rPr>
        <w:t xml:space="preserve"> social, cultural, económica, ambiental]</w:t>
      </w:r>
    </w:p>
    <w:p w:rsidR="00000000" w:rsidDel="00000000" w:rsidP="00000000" w:rsidRDefault="00000000" w:rsidRPr="00000000" w14:paraId="0000001F">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0">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¿Cuáles han sido las transformaciones que ustedes perciben del territorio y del ecosistema circundante en términos sociales, culturales, económicos y ambientales? ¿En qué momento se dieron esos cambios? (Fechas) ¿Identifican actores que los han causado o son procesos naturales?. ¿Cómo ha sido el proceso de expansión urbana y la llegada de nuevas personas a habitar los lugares? ¿Cómo ha impactado la ruralidad? ¿De dónde viene la gente? ¿Cómo llegó al territorio? ¿Se ha ido gente? </w:t>
      </w:r>
    </w:p>
    <w:p w:rsidR="00000000" w:rsidDel="00000000" w:rsidP="00000000" w:rsidRDefault="00000000" w:rsidRPr="00000000" w14:paraId="00000021">
      <w:pPr>
        <w:ind w:left="144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2">
      <w:pPr>
        <w:numPr>
          <w:ilvl w:val="0"/>
          <w:numId w:val="3"/>
        </w:numPr>
        <w:ind w:left="1440" w:hanging="360"/>
        <w:jc w:val="both"/>
        <w:rPr>
          <w:rFonts w:ascii="Raleway" w:cs="Raleway" w:eastAsia="Raleway" w:hAnsi="Raleway"/>
          <w:i w:val="1"/>
          <w:sz w:val="24"/>
          <w:szCs w:val="24"/>
        </w:rPr>
      </w:pPr>
      <w:r w:rsidDel="00000000" w:rsidR="00000000" w:rsidRPr="00000000">
        <w:rPr>
          <w:rFonts w:ascii="Raleway SemiBold" w:cs="Raleway SemiBold" w:eastAsia="Raleway SemiBold" w:hAnsi="Raleway SemiBold"/>
          <w:i w:val="1"/>
          <w:sz w:val="24"/>
          <w:szCs w:val="24"/>
          <w:rtl w:val="0"/>
        </w:rPr>
        <w:t xml:space="preserve">[Cuerpos de agua</w:t>
      </w:r>
      <w:r w:rsidDel="00000000" w:rsidR="00000000" w:rsidRPr="00000000">
        <w:rPr>
          <w:rFonts w:ascii="Raleway" w:cs="Raleway" w:eastAsia="Raleway" w:hAnsi="Raleway"/>
          <w:i w:val="1"/>
          <w:sz w:val="24"/>
          <w:szCs w:val="24"/>
          <w:rtl w:val="0"/>
        </w:rPr>
        <w:t xml:space="preserve">: estado actual, imaginarios y significados de la quebrada, beneficios, potencialidades]</w:t>
      </w:r>
    </w:p>
    <w:p w:rsidR="00000000" w:rsidDel="00000000" w:rsidP="00000000" w:rsidRDefault="00000000" w:rsidRPr="00000000" w14:paraId="00000023">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4">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¿Qué significa para ustedes la quebrada? ¿Representa un problema, riesgo, o por el contrario,  aporta de manera positiva al territorio? ¿Genera algún sustento para actividades económicas? ¿Integra el equilibrio y funcionamiento del ecosistema? En definitiva queremos que nos cuenten qué sentimientos, relacionamientos y percepciones tienen sobre la quebrada</w:t>
      </w:r>
    </w:p>
    <w:p w:rsidR="00000000" w:rsidDel="00000000" w:rsidP="00000000" w:rsidRDefault="00000000" w:rsidRPr="00000000" w14:paraId="00000025">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6">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¿Qué les provee la quebrada en cuanto a aprovisionamiento (agua, alimentos, medicina, madera), apoyo (existencia de hábitats, ciclo de nutrientes, dispersión de semillas), regulación (clima, ciclo del agua, polinización, control erosión del suelo) o a nivel cultural (ocio, estéticos, paisajísticos, espirituales)?</w:t>
      </w:r>
    </w:p>
    <w:p w:rsidR="00000000" w:rsidDel="00000000" w:rsidP="00000000" w:rsidRDefault="00000000" w:rsidRPr="00000000" w14:paraId="00000027">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8">
      <w:pPr>
        <w:numPr>
          <w:ilvl w:val="0"/>
          <w:numId w:val="3"/>
        </w:numPr>
        <w:ind w:left="1440" w:hanging="360"/>
        <w:jc w:val="both"/>
        <w:rPr>
          <w:rFonts w:ascii="Raleway SemiBold" w:cs="Raleway SemiBold" w:eastAsia="Raleway SemiBold" w:hAnsi="Raleway SemiBold"/>
          <w:i w:val="1"/>
          <w:sz w:val="24"/>
          <w:szCs w:val="24"/>
        </w:rPr>
      </w:pPr>
      <w:r w:rsidDel="00000000" w:rsidR="00000000" w:rsidRPr="00000000">
        <w:rPr>
          <w:rFonts w:ascii="Raleway SemiBold" w:cs="Raleway SemiBold" w:eastAsia="Raleway SemiBold" w:hAnsi="Raleway SemiBold"/>
          <w:i w:val="1"/>
          <w:sz w:val="24"/>
          <w:szCs w:val="24"/>
          <w:rtl w:val="0"/>
        </w:rPr>
        <w:t xml:space="preserve">[Flora y fauna: </w:t>
      </w:r>
      <w:r w:rsidDel="00000000" w:rsidR="00000000" w:rsidRPr="00000000">
        <w:rPr>
          <w:rFonts w:ascii="Raleway" w:cs="Raleway" w:eastAsia="Raleway" w:hAnsi="Raleway"/>
          <w:i w:val="1"/>
          <w:sz w:val="24"/>
          <w:szCs w:val="24"/>
          <w:rtl w:val="0"/>
        </w:rPr>
        <w:t xml:space="preserve">estado actual, cuáles identifica, problemáticas, transformaciones en el tiempo]</w:t>
      </w:r>
    </w:p>
    <w:p w:rsidR="00000000" w:rsidDel="00000000" w:rsidP="00000000" w:rsidRDefault="00000000" w:rsidRPr="00000000" w14:paraId="00000029">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A">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¿Identifican especies de fauna alrededor de la quebrada? ¿cuáles? ¿Tienen algún significado para la comunidad?</w:t>
      </w:r>
    </w:p>
    <w:p w:rsidR="00000000" w:rsidDel="00000000" w:rsidP="00000000" w:rsidRDefault="00000000" w:rsidRPr="00000000" w14:paraId="0000002B">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C">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En cuanto a flora y plantas nativas. ¿Qué reconocen, dónde se ubican? ¿Qué usos le da la gente?</w:t>
      </w:r>
    </w:p>
    <w:p w:rsidR="00000000" w:rsidDel="00000000" w:rsidP="00000000" w:rsidRDefault="00000000" w:rsidRPr="00000000" w14:paraId="0000002D">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2E">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 ¿Qué problemáticas perciben ustedes en relación a fauna y flora?</w:t>
      </w:r>
    </w:p>
    <w:p w:rsidR="00000000" w:rsidDel="00000000" w:rsidP="00000000" w:rsidRDefault="00000000" w:rsidRPr="00000000" w14:paraId="0000002F">
      <w:pPr>
        <w:ind w:left="144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30">
      <w:pPr>
        <w:numPr>
          <w:ilvl w:val="0"/>
          <w:numId w:val="3"/>
        </w:numPr>
        <w:ind w:left="1440" w:hanging="360"/>
        <w:jc w:val="both"/>
        <w:rPr>
          <w:rFonts w:ascii="Raleway" w:cs="Raleway" w:eastAsia="Raleway" w:hAnsi="Raleway"/>
          <w:b w:val="1"/>
          <w:i w:val="1"/>
          <w:sz w:val="24"/>
          <w:szCs w:val="24"/>
        </w:rPr>
      </w:pPr>
      <w:r w:rsidDel="00000000" w:rsidR="00000000" w:rsidRPr="00000000">
        <w:rPr>
          <w:rFonts w:ascii="Raleway" w:cs="Raleway" w:eastAsia="Raleway" w:hAnsi="Raleway"/>
          <w:b w:val="1"/>
          <w:i w:val="1"/>
          <w:sz w:val="24"/>
          <w:szCs w:val="24"/>
          <w:rtl w:val="0"/>
        </w:rPr>
        <w:t xml:space="preserve">[Gestión del riesgo]:</w:t>
      </w:r>
    </w:p>
    <w:p w:rsidR="00000000" w:rsidDel="00000000" w:rsidP="00000000" w:rsidRDefault="00000000" w:rsidRPr="00000000" w14:paraId="00000031">
      <w:pPr>
        <w:numPr>
          <w:ilvl w:val="0"/>
          <w:numId w:val="7"/>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Inundaciones y/o avenidas torrenciales.</w:t>
      </w:r>
    </w:p>
    <w:p w:rsidR="00000000" w:rsidDel="00000000" w:rsidP="00000000" w:rsidRDefault="00000000" w:rsidRPr="00000000" w14:paraId="00000032">
      <w:pPr>
        <w:numPr>
          <w:ilvl w:val="0"/>
          <w:numId w:val="7"/>
        </w:numPr>
        <w:ind w:left="2160" w:hanging="36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Movimientos en masa</w:t>
      </w:r>
    </w:p>
    <w:p w:rsidR="00000000" w:rsidDel="00000000" w:rsidP="00000000" w:rsidRDefault="00000000" w:rsidRPr="00000000" w14:paraId="00000033">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34">
      <w:pPr>
        <w:numPr>
          <w:ilvl w:val="0"/>
          <w:numId w:val="6"/>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¿En cuáles lugares de la quebrada se presentan inundaciones/avenidas torrenciales/movimientos en masa? (Explicar lo uno y lo otro) ¿Qué eventos históricos recuerdan? ¿Cuándo fueron (fechas)? ¿En qué lugar ocurrieron? Sobre las inundaciones, ¿hasta qué nivel llegaron? ¿Qué las originó, cuáles fueron sus causas? Sobre los movimientos en masa, ¿qué los originó, cuáles fueron sus causas?¿Han disminuido o aumentado con el tiempo? ¿La comunidad sabe enfrentar estos fenómenos cuando ocurren? ¿Qué acciones se identifican para su prevención?</w:t>
      </w:r>
    </w:p>
    <w:p w:rsidR="00000000" w:rsidDel="00000000" w:rsidP="00000000" w:rsidRDefault="00000000" w:rsidRPr="00000000" w14:paraId="00000035">
      <w:pPr>
        <w:ind w:left="216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36">
      <w:pPr>
        <w:numPr>
          <w:ilvl w:val="0"/>
          <w:numId w:val="8"/>
        </w:numPr>
        <w:ind w:left="1440" w:hanging="360"/>
        <w:jc w:val="both"/>
        <w:rPr>
          <w:rFonts w:ascii="Raleway" w:cs="Raleway" w:eastAsia="Raleway" w:hAnsi="Raleway"/>
          <w:i w:val="1"/>
          <w:sz w:val="24"/>
          <w:szCs w:val="24"/>
        </w:rPr>
      </w:pPr>
      <w:r w:rsidDel="00000000" w:rsidR="00000000" w:rsidRPr="00000000">
        <w:rPr>
          <w:rFonts w:ascii="Raleway" w:cs="Raleway" w:eastAsia="Raleway" w:hAnsi="Raleway"/>
          <w:b w:val="1"/>
          <w:i w:val="1"/>
          <w:sz w:val="24"/>
          <w:szCs w:val="24"/>
          <w:rtl w:val="0"/>
        </w:rPr>
        <w:t xml:space="preserve">[Usos del suelo</w:t>
      </w:r>
      <w:r w:rsidDel="00000000" w:rsidR="00000000" w:rsidRPr="00000000">
        <w:rPr>
          <w:rFonts w:ascii="Raleway" w:cs="Raleway" w:eastAsia="Raleway" w:hAnsi="Raleway"/>
          <w:i w:val="1"/>
          <w:sz w:val="24"/>
          <w:szCs w:val="24"/>
          <w:rtl w:val="0"/>
        </w:rPr>
        <w:t xml:space="preserve">: usos, conflictos, potencialidades, aspectos por mejorar, amenazas al territorio]</w:t>
      </w:r>
    </w:p>
    <w:p w:rsidR="00000000" w:rsidDel="00000000" w:rsidP="00000000" w:rsidRDefault="00000000" w:rsidRPr="00000000" w14:paraId="00000037">
      <w:pPr>
        <w:numPr>
          <w:ilvl w:val="0"/>
          <w:numId w:val="6"/>
        </w:numPr>
        <w:ind w:left="720" w:hanging="36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En tu territorio, ¿cuáles son los principales usos del suelo? Alrededor de la quebrada La Mosca, ¿qué actividades se llevan a cabo? ¿Cuáles actividades afectan al agua y a la vegetación? ¿Cuáles son las actividades que creen que deberían destinarse según la naturaleza de estas zonas?</w:t>
      </w:r>
      <w:r w:rsidDel="00000000" w:rsidR="00000000" w:rsidRPr="00000000">
        <w:rPr>
          <w:rtl w:val="0"/>
        </w:rPr>
      </w:r>
    </w:p>
    <w:p w:rsidR="00000000" w:rsidDel="00000000" w:rsidP="00000000" w:rsidRDefault="00000000" w:rsidRPr="00000000" w14:paraId="00000038">
      <w:pPr>
        <w:jc w:val="both"/>
        <w:rPr>
          <w:rFonts w:ascii="Raleway" w:cs="Raleway" w:eastAsia="Raleway" w:hAnsi="Raleway"/>
          <w:sz w:val="24"/>
          <w:szCs w:val="24"/>
          <w:highlight w:val="yellow"/>
        </w:rPr>
      </w:pPr>
      <w:r w:rsidDel="00000000" w:rsidR="00000000" w:rsidRPr="00000000">
        <w:rPr>
          <w:rtl w:val="0"/>
        </w:rPr>
      </w:r>
    </w:p>
    <w:p w:rsidR="00000000" w:rsidDel="00000000" w:rsidP="00000000" w:rsidRDefault="00000000" w:rsidRPr="00000000" w14:paraId="00000039">
      <w:pPr>
        <w:jc w:val="both"/>
        <w:rPr>
          <w:rFonts w:ascii="Raleway" w:cs="Raleway" w:eastAsia="Raleway" w:hAnsi="Raleway"/>
          <w:b w:val="1"/>
          <w:sz w:val="24"/>
          <w:szCs w:val="24"/>
          <w:highlight w:val="white"/>
        </w:rPr>
      </w:pPr>
      <w:r w:rsidDel="00000000" w:rsidR="00000000" w:rsidRPr="00000000">
        <w:rPr>
          <w:rFonts w:ascii="Raleway" w:cs="Raleway" w:eastAsia="Raleway" w:hAnsi="Raleway"/>
          <w:b w:val="1"/>
          <w:sz w:val="24"/>
          <w:szCs w:val="24"/>
          <w:highlight w:val="white"/>
          <w:rtl w:val="0"/>
        </w:rPr>
        <w:t xml:space="preserve">Momento 3: Cierre</w:t>
      </w:r>
    </w:p>
    <w:p w:rsidR="00000000" w:rsidDel="00000000" w:rsidP="00000000" w:rsidRDefault="00000000" w:rsidRPr="00000000" w14:paraId="0000003A">
      <w:pPr>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3B">
      <w:pPr>
        <w:numPr>
          <w:ilvl w:val="0"/>
          <w:numId w:val="1"/>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Se presenta la matriz categorial inicial (insistir que es un borrador) Se pregunta a las/los participantes si sienten que está bien recogido lo conversado allí.  </w:t>
      </w:r>
    </w:p>
    <w:p w:rsidR="00000000" w:rsidDel="00000000" w:rsidP="00000000" w:rsidRDefault="00000000" w:rsidRPr="00000000" w14:paraId="0000003C">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3D">
      <w:pPr>
        <w:numPr>
          <w:ilvl w:val="0"/>
          <w:numId w:val="1"/>
        </w:numPr>
        <w:ind w:left="720" w:hanging="36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Mapeo de los sueños para el territorio y la quebrada. Cada uno escribe en dos fichas (que se crean a través de una herramienta en un medio remoto, por ejemplo MURAL (https://www.mural.co/)</w:t>
      </w:r>
    </w:p>
    <w:p w:rsidR="00000000" w:rsidDel="00000000" w:rsidP="00000000" w:rsidRDefault="00000000" w:rsidRPr="00000000" w14:paraId="0000003E">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3F">
      <w:pPr>
        <w:numPr>
          <w:ilvl w:val="0"/>
          <w:numId w:val="4"/>
        </w:numPr>
        <w:ind w:left="144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¿Qué aportes y reflexiones tiene desde lo personal, lo colectivo y con el territorio y la quebrada para su conservación y preservación? </w:t>
      </w:r>
    </w:p>
    <w:p w:rsidR="00000000" w:rsidDel="00000000" w:rsidP="00000000" w:rsidRDefault="00000000" w:rsidRPr="00000000" w14:paraId="00000040">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1">
      <w:pPr>
        <w:numPr>
          <w:ilvl w:val="0"/>
          <w:numId w:val="4"/>
        </w:numPr>
        <w:ind w:left="144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¿Qué compromisos genera a partir de esta jornada de encuentro?</w:t>
      </w:r>
    </w:p>
    <w:p w:rsidR="00000000" w:rsidDel="00000000" w:rsidP="00000000" w:rsidRDefault="00000000" w:rsidRPr="00000000" w14:paraId="00000042">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3">
      <w:pPr>
        <w:ind w:left="720" w:firstLine="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Se plasman los sueños en una pared subdividida en aportes y compromisos.</w:t>
      </w:r>
    </w:p>
    <w:p w:rsidR="00000000" w:rsidDel="00000000" w:rsidP="00000000" w:rsidRDefault="00000000" w:rsidRPr="00000000" w14:paraId="00000044">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5">
      <w:pPr>
        <w:ind w:left="0" w:firstLine="0"/>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Evaluación: </w:t>
      </w:r>
    </w:p>
    <w:p w:rsidR="00000000" w:rsidDel="00000000" w:rsidP="00000000" w:rsidRDefault="00000000" w:rsidRPr="00000000" w14:paraId="00000046">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7">
      <w:pPr>
        <w:ind w:left="0" w:firstLine="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Opción 1: se les pregunta: ¿qué me llevo del encuentro? ¿qué dejo o qué regalo?</w:t>
      </w:r>
    </w:p>
    <w:p w:rsidR="00000000" w:rsidDel="00000000" w:rsidP="00000000" w:rsidRDefault="00000000" w:rsidRPr="00000000" w14:paraId="00000048">
      <w:pPr>
        <w:ind w:left="0" w:firstLine="0"/>
        <w:jc w:val="both"/>
        <w:rPr>
          <w:rFonts w:ascii="Raleway" w:cs="Raleway" w:eastAsia="Raleway" w:hAnsi="Raleway"/>
          <w:i w:val="1"/>
          <w:sz w:val="24"/>
          <w:szCs w:val="24"/>
        </w:rPr>
      </w:pPr>
      <w:r w:rsidDel="00000000" w:rsidR="00000000" w:rsidRPr="00000000">
        <w:rPr>
          <w:rFonts w:ascii="Raleway" w:cs="Raleway" w:eastAsia="Raleway" w:hAnsi="Raleway"/>
          <w:i w:val="1"/>
          <w:sz w:val="24"/>
          <w:szCs w:val="24"/>
          <w:rtl w:val="0"/>
        </w:rPr>
        <w:t xml:space="preserve">Opción 2: aplicar instrumento de evaluación. </w:t>
      </w:r>
    </w:p>
    <w:p w:rsidR="00000000" w:rsidDel="00000000" w:rsidP="00000000" w:rsidRDefault="00000000" w:rsidRPr="00000000" w14:paraId="00000049">
      <w:pPr>
        <w:ind w:left="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A">
      <w:pPr>
        <w:numPr>
          <w:ilvl w:val="0"/>
          <w:numId w:val="1"/>
        </w:numPr>
        <w:ind w:left="720" w:hanging="360"/>
        <w:jc w:val="both"/>
        <w:rPr>
          <w:rFonts w:ascii="Raleway" w:cs="Raleway" w:eastAsia="Raleway" w:hAnsi="Raleway"/>
          <w:sz w:val="24"/>
          <w:szCs w:val="24"/>
          <w:u w:val="none"/>
        </w:rPr>
      </w:pPr>
      <w:r w:rsidDel="00000000" w:rsidR="00000000" w:rsidRPr="00000000">
        <w:rPr>
          <w:rFonts w:ascii="Raleway" w:cs="Raleway" w:eastAsia="Raleway" w:hAnsi="Raleway"/>
          <w:sz w:val="24"/>
          <w:szCs w:val="24"/>
          <w:rtl w:val="0"/>
        </w:rPr>
        <w:t xml:space="preserve">Agradecimientos y se deja abierta la posibilidad de volverlos a contactar en caso de ser necesario. </w:t>
      </w:r>
    </w:p>
    <w:p w:rsidR="00000000" w:rsidDel="00000000" w:rsidP="00000000" w:rsidRDefault="00000000" w:rsidRPr="00000000" w14:paraId="0000004B">
      <w:pPr>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C">
      <w:pPr>
        <w:jc w:val="both"/>
        <w:rPr>
          <w:rFonts w:ascii="Raleway" w:cs="Raleway" w:eastAsia="Raleway" w:hAnsi="Raleway"/>
          <w:sz w:val="24"/>
          <w:szCs w:val="24"/>
        </w:rPr>
      </w:pPr>
      <w:r w:rsidDel="00000000" w:rsidR="00000000" w:rsidRPr="00000000">
        <w:rPr>
          <w:rFonts w:ascii="Raleway" w:cs="Raleway" w:eastAsia="Raleway" w:hAnsi="Raleway"/>
          <w:sz w:val="24"/>
          <w:szCs w:val="24"/>
          <w:rtl w:val="0"/>
        </w:rPr>
        <w:t xml:space="preserve">Una vez finalizado el encuentro, las investigadoras proceden a realizar la triangulación que consiste en integrar las fuentes bibliográficas (temáticas, teóricas y metodológicas) y los estudios previos relacionados con los testimonios clasificados para alimentar la redacción del informe, donde se sintetizan las ideas, se ordenan metodológicamente los conceptos y se construye el texto en un vaivén de teoría y realidad, con el fin de describir e interpretar el fenómeno estudiado, y del que dará cuenta el documento final.</w:t>
      </w:r>
    </w:p>
    <w:p w:rsidR="00000000" w:rsidDel="00000000" w:rsidP="00000000" w:rsidRDefault="00000000" w:rsidRPr="00000000" w14:paraId="0000004D">
      <w:pPr>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E">
      <w:pPr>
        <w:ind w:left="720" w:firstLine="0"/>
        <w:jc w:val="both"/>
        <w:rPr>
          <w:rFonts w:ascii="Raleway" w:cs="Raleway" w:eastAsia="Raleway" w:hAnsi="Raleway"/>
          <w:sz w:val="24"/>
          <w:szCs w:val="24"/>
        </w:rPr>
      </w:pPr>
      <w:r w:rsidDel="00000000" w:rsidR="00000000" w:rsidRPr="00000000">
        <w:rPr>
          <w:rtl w:val="0"/>
        </w:rPr>
      </w:r>
    </w:p>
    <w:p w:rsidR="00000000" w:rsidDel="00000000" w:rsidP="00000000" w:rsidRDefault="00000000" w:rsidRPr="00000000" w14:paraId="0000004F">
      <w:pPr>
        <w:ind w:left="0" w:firstLine="0"/>
        <w:jc w:val="both"/>
        <w:rPr>
          <w:rFonts w:ascii="Raleway" w:cs="Raleway" w:eastAsia="Raleway" w:hAnsi="Raleway"/>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aleway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5" Type="http://schemas.openxmlformats.org/officeDocument/2006/relationships/font" Target="fonts/RalewaySemiBold-regular.ttf"/><Relationship Id="rId6" Type="http://schemas.openxmlformats.org/officeDocument/2006/relationships/font" Target="fonts/RalewaySemiBold-bold.ttf"/><Relationship Id="rId7" Type="http://schemas.openxmlformats.org/officeDocument/2006/relationships/font" Target="fonts/RalewaySemiBold-italic.ttf"/><Relationship Id="rId8" Type="http://schemas.openxmlformats.org/officeDocument/2006/relationships/font" Target="fonts/RalewaySemiBol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